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7995C0D4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4D5D30">
        <w:rPr>
          <w:rFonts w:ascii="Verdana" w:hAnsi="Verdana"/>
          <w:b/>
          <w:sz w:val="22"/>
          <w:szCs w:val="22"/>
        </w:rPr>
        <w:t>8</w:t>
      </w:r>
      <w:r w:rsidR="00450466">
        <w:rPr>
          <w:rFonts w:ascii="Verdana" w:hAnsi="Verdana"/>
          <w:b/>
          <w:sz w:val="22"/>
          <w:szCs w:val="22"/>
        </w:rPr>
        <w:t>7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37D1D92E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4D5D30">
        <w:rPr>
          <w:rFonts w:ascii="Verdana" w:hAnsi="Verdana"/>
          <w:b/>
          <w:sz w:val="20"/>
          <w:szCs w:val="20"/>
        </w:rPr>
        <w:t>8</w:t>
      </w:r>
      <w:r w:rsidR="00450466">
        <w:rPr>
          <w:rFonts w:ascii="Verdana" w:hAnsi="Verdana"/>
          <w:b/>
          <w:sz w:val="20"/>
          <w:szCs w:val="20"/>
        </w:rPr>
        <w:t>7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450466">
        <w:rPr>
          <w:rFonts w:ascii="Verdana" w:hAnsi="Verdana"/>
          <w:b/>
          <w:sz w:val="20"/>
          <w:szCs w:val="20"/>
        </w:rPr>
        <w:t>10.október á Grand Hótel.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39B48E" w14:textId="77777777" w:rsidR="00C660E8" w:rsidRDefault="000B4B16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</w:p>
    <w:bookmarkEnd w:id="0"/>
    <w:p w14:paraId="5625A4AC" w14:textId="516FA4B8" w:rsidR="007F604F" w:rsidRPr="00697396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Rýni á Haustráðstefnu Stjórnvísi 201</w:t>
      </w:r>
      <w:r>
        <w:rPr>
          <w:rFonts w:ascii="Verdana" w:hAnsi="Verdana"/>
          <w:sz w:val="20"/>
          <w:szCs w:val="20"/>
        </w:rPr>
        <w:t>9</w:t>
      </w:r>
      <w:r w:rsidRPr="00697396">
        <w:rPr>
          <w:rFonts w:ascii="Verdana" w:hAnsi="Verdana"/>
          <w:sz w:val="20"/>
          <w:szCs w:val="20"/>
        </w:rPr>
        <w:t xml:space="preserve"> – hvað var vel gert og hvað má betur fara.</w:t>
      </w:r>
    </w:p>
    <w:p w14:paraId="7D2B4B79" w14:textId="77777777" w:rsidR="007F604F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Trello</w:t>
      </w:r>
      <w:proofErr w:type="spellEnd"/>
      <w:r w:rsidRPr="00697396">
        <w:rPr>
          <w:rFonts w:ascii="Verdana" w:hAnsi="Verdana"/>
          <w:sz w:val="20"/>
          <w:szCs w:val="20"/>
        </w:rPr>
        <w:t>: Staða verkefna (tímalínuverkefna, áhersluverkefna og annarra verkefna)</w:t>
      </w:r>
    </w:p>
    <w:p w14:paraId="00FB5DDE" w14:textId="6E37BB15" w:rsidR="007F604F" w:rsidRPr="00697396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</w:t>
      </w:r>
      <w:r w:rsidR="00184B6F">
        <w:rPr>
          <w:rFonts w:ascii="Verdana" w:hAnsi="Verdana"/>
          <w:sz w:val="20"/>
          <w:szCs w:val="20"/>
        </w:rPr>
        <w:t>stefnumótun Stjórnvísi 2020-2025</w:t>
      </w:r>
    </w:p>
    <w:p w14:paraId="464CB955" w14:textId="77777777" w:rsidR="007F604F" w:rsidRPr="00697396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086EC7C0" w14:textId="77777777" w:rsidR="007F604F" w:rsidRPr="00697396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1CF1D5D6" w14:textId="77777777" w:rsidR="007F604F" w:rsidRPr="00697396" w:rsidRDefault="007F604F" w:rsidP="0060271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r w:rsidRPr="00697396">
        <w:rPr>
          <w:rFonts w:ascii="Verdana" w:hAnsi="Verdana"/>
        </w:rPr>
        <w:t xml:space="preserve"> </w:t>
      </w:r>
      <w:r w:rsidRPr="00697396">
        <w:rPr>
          <w:rFonts w:ascii="Verdana" w:hAnsi="Verdana"/>
          <w:b/>
          <w:sz w:val="20"/>
          <w:szCs w:val="20"/>
        </w:rPr>
        <w:t xml:space="preserve"> </w:t>
      </w: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301EFE1E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4B6F">
              <w:rPr>
                <w:rFonts w:ascii="Verdana" w:hAnsi="Verdana"/>
                <w:sz w:val="20"/>
                <w:szCs w:val="20"/>
              </w:rPr>
              <w:t>10.október 2</w:t>
            </w:r>
            <w:r w:rsidR="00243F2A">
              <w:rPr>
                <w:rFonts w:ascii="Verdana" w:hAnsi="Verdana"/>
                <w:sz w:val="20"/>
                <w:szCs w:val="20"/>
              </w:rPr>
              <w:t>01</w:t>
            </w:r>
            <w:r w:rsidR="004D5D30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11DE6A7C" w14:textId="77E3A4A8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11:45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-13:00</w:t>
            </w:r>
          </w:p>
        </w:tc>
        <w:tc>
          <w:tcPr>
            <w:tcW w:w="3574" w:type="dxa"/>
          </w:tcPr>
          <w:p w14:paraId="1CA7DE4E" w14:textId="2C0BD0B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4D5D30">
              <w:rPr>
                <w:rFonts w:ascii="Verdana" w:hAnsi="Verdana"/>
                <w:sz w:val="20"/>
                <w:szCs w:val="20"/>
              </w:rPr>
              <w:t>8</w:t>
            </w:r>
            <w:r w:rsidR="00184B6F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68083599" w:rsidR="00CF1152" w:rsidRPr="009D1717" w:rsidRDefault="00CF1152" w:rsidP="00500C50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243F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84B6F" w:rsidRPr="00184B6F">
              <w:rPr>
                <w:rFonts w:ascii="Verdana" w:hAnsi="Verdana"/>
                <w:bCs/>
                <w:sz w:val="20"/>
                <w:szCs w:val="20"/>
              </w:rPr>
              <w:t>Grand Hótel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915B22A" w14:textId="002A437F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184B6F">
        <w:rPr>
          <w:rFonts w:ascii="Arial" w:hAnsi="Arial" w:cs="Arial"/>
          <w:color w:val="323232"/>
        </w:rPr>
        <w:t>Ásdís Erla Jónsdóttir, Guðjón Örn Helgason og Kristján Geir Gunnarsson</w:t>
      </w:r>
      <w:r w:rsidR="00184B6F">
        <w:rPr>
          <w:rFonts w:ascii="Arial" w:hAnsi="Arial" w:cs="Arial"/>
          <w:color w:val="323232"/>
        </w:rPr>
        <w:t xml:space="preserve">, </w:t>
      </w:r>
      <w:r w:rsidR="004D5D30">
        <w:rPr>
          <w:rFonts w:ascii="Arial" w:hAnsi="Arial" w:cs="Arial"/>
          <w:color w:val="323232"/>
        </w:rPr>
        <w:t>Berglind Björk Hreinsdóttir,</w:t>
      </w:r>
      <w:r w:rsidR="00B36F1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 xml:space="preserve">Guðný Halla Hauksdóttir, Gunnhildur Arnardóttir,  </w:t>
      </w:r>
      <w:r w:rsidR="00DC3143">
        <w:rPr>
          <w:rFonts w:ascii="Arial" w:hAnsi="Arial" w:cs="Arial"/>
          <w:color w:val="323232"/>
        </w:rPr>
        <w:t xml:space="preserve">Ingi Björn Sigurðsson, </w:t>
      </w:r>
      <w:r w:rsidR="004D5D30">
        <w:rPr>
          <w:rFonts w:ascii="Arial" w:hAnsi="Arial" w:cs="Arial"/>
          <w:color w:val="323232"/>
        </w:rPr>
        <w:t>Jón Gunnar Borgþórsson</w:t>
      </w:r>
      <w:r w:rsidR="00DA1AC1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 xml:space="preserve">og Sigríður Harðardóttir. 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760B0F09" w:rsidR="00EF502F" w:rsidRPr="009D1717" w:rsidRDefault="00CF1152" w:rsidP="00E60A5C">
      <w:pPr>
        <w:rPr>
          <w:rFonts w:ascii="Verdana" w:hAnsi="Verdana" w:cs="Verdana"/>
          <w:color w:val="000000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77777777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293FB9FD" w14:textId="66ABDC50" w:rsidR="00016620" w:rsidRDefault="00654303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Calibri" w:hAnsi="Calibri" w:cs="Calibri"/>
          <w:b/>
          <w:lang w:val="en-GB"/>
        </w:rPr>
        <w:t>Rýni</w:t>
      </w:r>
      <w:proofErr w:type="spellEnd"/>
      <w:r>
        <w:rPr>
          <w:rFonts w:ascii="Calibri" w:hAnsi="Calibri" w:cs="Calibri"/>
          <w:b/>
          <w:lang w:val="en-GB"/>
        </w:rPr>
        <w:t xml:space="preserve"> á </w:t>
      </w:r>
      <w:proofErr w:type="spellStart"/>
      <w:r>
        <w:rPr>
          <w:rFonts w:ascii="Calibri" w:hAnsi="Calibri" w:cs="Calibri"/>
          <w:b/>
          <w:lang w:val="en-GB"/>
        </w:rPr>
        <w:t>haustráðstefnu</w:t>
      </w:r>
      <w:proofErr w:type="spellEnd"/>
      <w:r>
        <w:rPr>
          <w:rFonts w:ascii="Calibri" w:hAnsi="Calibri" w:cs="Calibri"/>
          <w:b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lang w:val="en-GB"/>
        </w:rPr>
        <w:t>Stjórnvísi</w:t>
      </w:r>
      <w:proofErr w:type="spellEnd"/>
      <w:r>
        <w:rPr>
          <w:rFonts w:ascii="Calibri" w:hAnsi="Calibri" w:cs="Calibri"/>
          <w:b/>
          <w:lang w:val="en-GB"/>
        </w:rPr>
        <w:t xml:space="preserve"> 2019:  </w:t>
      </w:r>
      <w:r w:rsidR="007552E8" w:rsidRPr="00CD2BDD">
        <w:rPr>
          <w:rFonts w:ascii="Verdana" w:hAnsi="Verdana"/>
          <w:sz w:val="20"/>
          <w:szCs w:val="20"/>
        </w:rPr>
        <w:t xml:space="preserve">Haustráðstefna Stjórnvísi var haldin í dag og </w:t>
      </w:r>
      <w:r w:rsidR="007552E8">
        <w:rPr>
          <w:rFonts w:ascii="Verdana" w:hAnsi="Verdana"/>
          <w:sz w:val="20"/>
          <w:szCs w:val="20"/>
        </w:rPr>
        <w:t>mættu á þriðja hundrað manns á ráðstefnuna</w:t>
      </w:r>
      <w:r w:rsidR="004032A5">
        <w:rPr>
          <w:rFonts w:ascii="Verdana" w:hAnsi="Verdana"/>
          <w:sz w:val="20"/>
          <w:szCs w:val="20"/>
        </w:rPr>
        <w:t xml:space="preserve">. Mæting var í takt við bókanir þ.e. álíka margir mættu og höfðu bókað sig sem er mikil framför frá í fyrra þegar 300 manns bókuðu sig en 170 mættu.  </w:t>
      </w:r>
      <w:proofErr w:type="spellStart"/>
      <w:r w:rsidR="007552E8">
        <w:rPr>
          <w:rFonts w:ascii="Verdana" w:hAnsi="Verdana"/>
          <w:sz w:val="20"/>
          <w:szCs w:val="20"/>
        </w:rPr>
        <w:t>Utanumhald</w:t>
      </w:r>
      <w:proofErr w:type="spellEnd"/>
      <w:r w:rsidR="007552E8">
        <w:rPr>
          <w:rFonts w:ascii="Verdana" w:hAnsi="Verdana"/>
          <w:sz w:val="20"/>
          <w:szCs w:val="20"/>
        </w:rPr>
        <w:t xml:space="preserve"> var til mikillar fyrirmyndar sem og ráðstefnustjóri og fyrirlesarar.  </w:t>
      </w:r>
      <w:r w:rsidR="00AD3208">
        <w:rPr>
          <w:rFonts w:ascii="Verdana" w:hAnsi="Verdana"/>
          <w:sz w:val="20"/>
          <w:szCs w:val="20"/>
        </w:rPr>
        <w:t>Prófuð var ný tækni við að spyrja spurninga úr sal sem birtust beint á skjá</w:t>
      </w:r>
      <w:r w:rsidR="004B5F4C">
        <w:rPr>
          <w:rFonts w:ascii="Verdana" w:hAnsi="Verdana"/>
          <w:sz w:val="20"/>
          <w:szCs w:val="20"/>
        </w:rPr>
        <w:t xml:space="preserve">.  Tilraunin þótti takast vel til fyrir utan að tækni á Grand Hótel er ekki í þeim gæðum sem </w:t>
      </w:r>
      <w:r w:rsidR="00196F9C">
        <w:rPr>
          <w:rFonts w:ascii="Verdana" w:hAnsi="Verdana"/>
          <w:sz w:val="20"/>
          <w:szCs w:val="20"/>
        </w:rPr>
        <w:t xml:space="preserve">gert </w:t>
      </w:r>
      <w:r w:rsidR="004B5F4C">
        <w:rPr>
          <w:rFonts w:ascii="Verdana" w:hAnsi="Verdana"/>
          <w:sz w:val="20"/>
          <w:szCs w:val="20"/>
        </w:rPr>
        <w:t>var</w:t>
      </w:r>
      <w:r w:rsidR="00196F9C">
        <w:rPr>
          <w:rFonts w:ascii="Verdana" w:hAnsi="Verdana"/>
          <w:sz w:val="20"/>
          <w:szCs w:val="20"/>
        </w:rPr>
        <w:t xml:space="preserve"> ráð fyrir</w:t>
      </w:r>
      <w:r w:rsidR="004B5F4C">
        <w:rPr>
          <w:rFonts w:ascii="Verdana" w:hAnsi="Verdana"/>
          <w:sz w:val="20"/>
          <w:szCs w:val="20"/>
        </w:rPr>
        <w:t xml:space="preserve">.  Send verður athugasemd á hótelið og óskað eftir að úr þessu verði bætt hið fyrsta. </w:t>
      </w:r>
      <w:r w:rsidR="007552E8">
        <w:rPr>
          <w:rFonts w:ascii="Verdana" w:hAnsi="Verdana"/>
          <w:sz w:val="20"/>
          <w:szCs w:val="20"/>
        </w:rPr>
        <w:t xml:space="preserve">Rýni á ráðstefnunni var sett í </w:t>
      </w:r>
      <w:proofErr w:type="spellStart"/>
      <w:r w:rsidR="007552E8">
        <w:rPr>
          <w:rFonts w:ascii="Verdana" w:hAnsi="Verdana"/>
          <w:sz w:val="20"/>
          <w:szCs w:val="20"/>
        </w:rPr>
        <w:t>Trello</w:t>
      </w:r>
      <w:proofErr w:type="spellEnd"/>
      <w:r w:rsidR="007552E8">
        <w:rPr>
          <w:rFonts w:ascii="Verdana" w:hAnsi="Verdana"/>
          <w:sz w:val="20"/>
          <w:szCs w:val="20"/>
        </w:rPr>
        <w:t>-borð félagsins og nýtist rýnin fyrir næstu haustráðstefnu félagsins.</w:t>
      </w:r>
    </w:p>
    <w:p w14:paraId="75DA0C97" w14:textId="77777777" w:rsidR="00016620" w:rsidRPr="00016620" w:rsidRDefault="00016620" w:rsidP="00016620">
      <w:pPr>
        <w:rPr>
          <w:rFonts w:ascii="Verdana" w:hAnsi="Verdana"/>
          <w:sz w:val="20"/>
          <w:szCs w:val="20"/>
        </w:rPr>
      </w:pPr>
    </w:p>
    <w:p w14:paraId="6627E8D3" w14:textId="63F78C1E" w:rsidR="005A6E6F" w:rsidRPr="00F072B6" w:rsidRDefault="000A4E99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r w:rsidRPr="00016620">
        <w:rPr>
          <w:rFonts w:ascii="Calibri" w:hAnsi="Calibri" w:cs="Calibri"/>
          <w:b/>
          <w:lang w:val="en-GB"/>
        </w:rPr>
        <w:t>Trello</w:t>
      </w:r>
      <w:r w:rsidRPr="00016620">
        <w:rPr>
          <w:rFonts w:ascii="Calibri" w:hAnsi="Calibri" w:cs="Calibri"/>
          <w:lang w:val="en-GB"/>
        </w:rPr>
        <w:t xml:space="preserve">: </w:t>
      </w:r>
      <w:proofErr w:type="spellStart"/>
      <w:r w:rsidRPr="00016620">
        <w:rPr>
          <w:rFonts w:ascii="Calibri" w:hAnsi="Calibri" w:cs="Calibri"/>
          <w:lang w:val="en-GB"/>
        </w:rPr>
        <w:t>Staða</w:t>
      </w:r>
      <w:proofErr w:type="spellEnd"/>
      <w:r w:rsidRPr="00016620">
        <w:rPr>
          <w:rFonts w:ascii="Calibri" w:hAnsi="Calibri" w:cs="Calibri"/>
          <w:lang w:val="en-GB"/>
        </w:rPr>
        <w:t xml:space="preserve"> </w:t>
      </w:r>
      <w:proofErr w:type="spellStart"/>
      <w:r w:rsidRPr="00016620">
        <w:rPr>
          <w:rFonts w:ascii="Calibri" w:hAnsi="Calibri" w:cs="Calibri"/>
          <w:lang w:val="en-GB"/>
        </w:rPr>
        <w:t>verkefna</w:t>
      </w:r>
      <w:proofErr w:type="spellEnd"/>
      <w:r w:rsidRPr="00016620">
        <w:rPr>
          <w:rFonts w:ascii="Calibri" w:hAnsi="Calibri" w:cs="Calibri"/>
          <w:lang w:val="en-GB"/>
        </w:rPr>
        <w:t xml:space="preserve"> (</w:t>
      </w:r>
      <w:proofErr w:type="spellStart"/>
      <w:r w:rsidRPr="00016620">
        <w:rPr>
          <w:rFonts w:ascii="Calibri" w:hAnsi="Calibri" w:cs="Calibri"/>
          <w:lang w:val="en-GB"/>
        </w:rPr>
        <w:t>tímalínuverkefna</w:t>
      </w:r>
      <w:proofErr w:type="spellEnd"/>
      <w:r w:rsidRPr="00016620">
        <w:rPr>
          <w:rFonts w:ascii="Calibri" w:hAnsi="Calibri" w:cs="Calibri"/>
          <w:lang w:val="en-GB"/>
        </w:rPr>
        <w:t xml:space="preserve">, </w:t>
      </w:r>
      <w:proofErr w:type="spellStart"/>
      <w:r w:rsidRPr="00016620">
        <w:rPr>
          <w:rFonts w:ascii="Calibri" w:hAnsi="Calibri" w:cs="Calibri"/>
          <w:lang w:val="en-GB"/>
        </w:rPr>
        <w:t>áhersluverkefna</w:t>
      </w:r>
      <w:proofErr w:type="spellEnd"/>
      <w:r w:rsidRPr="00016620">
        <w:rPr>
          <w:rFonts w:ascii="Calibri" w:hAnsi="Calibri" w:cs="Calibri"/>
          <w:lang w:val="en-GB"/>
        </w:rPr>
        <w:t xml:space="preserve"> og </w:t>
      </w:r>
      <w:proofErr w:type="spellStart"/>
      <w:r w:rsidRPr="00016620">
        <w:rPr>
          <w:rFonts w:ascii="Calibri" w:hAnsi="Calibri" w:cs="Calibri"/>
          <w:lang w:val="en-GB"/>
        </w:rPr>
        <w:t>annarra</w:t>
      </w:r>
      <w:proofErr w:type="spellEnd"/>
      <w:r w:rsidRPr="00016620">
        <w:rPr>
          <w:rFonts w:ascii="Calibri" w:hAnsi="Calibri" w:cs="Calibri"/>
          <w:lang w:val="en-GB"/>
        </w:rPr>
        <w:t xml:space="preserve"> </w:t>
      </w:r>
      <w:proofErr w:type="spellStart"/>
      <w:r w:rsidRPr="00016620">
        <w:rPr>
          <w:rFonts w:ascii="Calibri" w:hAnsi="Calibri" w:cs="Calibri"/>
          <w:lang w:val="en-GB"/>
        </w:rPr>
        <w:t>verkefna</w:t>
      </w:r>
      <w:proofErr w:type="spellEnd"/>
      <w:r w:rsidRPr="00016620">
        <w:rPr>
          <w:rFonts w:ascii="Calibri" w:hAnsi="Calibri" w:cs="Calibri"/>
          <w:lang w:val="en-GB"/>
        </w:rPr>
        <w:t>)</w:t>
      </w:r>
      <w:r w:rsidR="00DF26C8" w:rsidRPr="00016620">
        <w:rPr>
          <w:rFonts w:ascii="Calibri" w:hAnsi="Calibri" w:cs="Calibri"/>
          <w:lang w:val="en-GB"/>
        </w:rPr>
        <w:t xml:space="preserve">.  </w:t>
      </w:r>
      <w:r w:rsidR="00DA1AC1" w:rsidRPr="00016620">
        <w:rPr>
          <w:rFonts w:ascii="Calibri" w:hAnsi="Calibri" w:cs="Calibri"/>
          <w:lang w:val="en-GB"/>
        </w:rPr>
        <w:t>Aðalheiður Ósk Guðmundsdóttir</w:t>
      </w:r>
      <w:r w:rsidR="00922DB9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922DB9" w:rsidRPr="00016620">
        <w:rPr>
          <w:rFonts w:ascii="Calibri" w:hAnsi="Calibri" w:cs="Calibri"/>
          <w:lang w:val="en-GB"/>
        </w:rPr>
        <w:t>formaður</w:t>
      </w:r>
      <w:proofErr w:type="spellEnd"/>
      <w:r w:rsidR="00922DB9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922DB9" w:rsidRPr="00016620">
        <w:rPr>
          <w:rFonts w:ascii="Calibri" w:hAnsi="Calibri" w:cs="Calibri"/>
          <w:lang w:val="en-GB"/>
        </w:rPr>
        <w:t>Stjórnvísi</w:t>
      </w:r>
      <w:proofErr w:type="spellEnd"/>
      <w:r w:rsidR="00922DB9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922DB9" w:rsidRPr="00016620">
        <w:rPr>
          <w:rFonts w:ascii="Calibri" w:hAnsi="Calibri" w:cs="Calibri"/>
          <w:lang w:val="en-GB"/>
        </w:rPr>
        <w:t>kynnti</w:t>
      </w:r>
      <w:proofErr w:type="spellEnd"/>
      <w:r w:rsidR="00922DB9" w:rsidRPr="00016620">
        <w:rPr>
          <w:rFonts w:ascii="Calibri" w:hAnsi="Calibri" w:cs="Calibri"/>
          <w:lang w:val="en-GB"/>
        </w:rPr>
        <w:t xml:space="preserve"> </w:t>
      </w:r>
      <w:r w:rsidR="008A6918">
        <w:rPr>
          <w:rFonts w:ascii="Calibri" w:hAnsi="Calibri" w:cs="Calibri"/>
          <w:lang w:val="en-GB"/>
        </w:rPr>
        <w:t xml:space="preserve"> </w:t>
      </w:r>
      <w:proofErr w:type="spellStart"/>
      <w:r w:rsidR="008A6918">
        <w:rPr>
          <w:rFonts w:ascii="Calibri" w:hAnsi="Calibri" w:cs="Calibri"/>
          <w:lang w:val="en-GB"/>
        </w:rPr>
        <w:t>næstu</w:t>
      </w:r>
      <w:proofErr w:type="spellEnd"/>
      <w:r w:rsidR="008A6918">
        <w:rPr>
          <w:rFonts w:ascii="Calibri" w:hAnsi="Calibri" w:cs="Calibri"/>
          <w:lang w:val="en-GB"/>
        </w:rPr>
        <w:t xml:space="preserve"> </w:t>
      </w:r>
      <w:proofErr w:type="spellStart"/>
      <w:r w:rsidR="008A6918">
        <w:rPr>
          <w:rFonts w:ascii="Calibri" w:hAnsi="Calibri" w:cs="Calibri"/>
          <w:lang w:val="en-GB"/>
        </w:rPr>
        <w:t>verkefni</w:t>
      </w:r>
      <w:proofErr w:type="spellEnd"/>
      <w:r w:rsidR="008A6918">
        <w:rPr>
          <w:rFonts w:ascii="Calibri" w:hAnsi="Calibri" w:cs="Calibri"/>
          <w:lang w:val="en-GB"/>
        </w:rPr>
        <w:t xml:space="preserve"> í </w:t>
      </w:r>
      <w:r w:rsidR="00DA1AC1" w:rsidRPr="00016620">
        <w:rPr>
          <w:rFonts w:ascii="Calibri" w:hAnsi="Calibri" w:cs="Calibri"/>
          <w:lang w:val="en-GB"/>
        </w:rPr>
        <w:t xml:space="preserve">Trello </w:t>
      </w:r>
      <w:proofErr w:type="spellStart"/>
      <w:r w:rsidR="00DA1AC1" w:rsidRPr="00016620">
        <w:rPr>
          <w:rFonts w:ascii="Calibri" w:hAnsi="Calibri" w:cs="Calibri"/>
          <w:lang w:val="en-GB"/>
        </w:rPr>
        <w:t>borð</w:t>
      </w:r>
      <w:r w:rsidR="008A6918">
        <w:rPr>
          <w:rFonts w:ascii="Calibri" w:hAnsi="Calibri" w:cs="Calibri"/>
          <w:lang w:val="en-GB"/>
        </w:rPr>
        <w:t>i</w:t>
      </w:r>
      <w:proofErr w:type="spellEnd"/>
      <w:r w:rsidR="00DA1AC1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DA1AC1" w:rsidRPr="00016620">
        <w:rPr>
          <w:rFonts w:ascii="Calibri" w:hAnsi="Calibri" w:cs="Calibri"/>
          <w:lang w:val="en-GB"/>
        </w:rPr>
        <w:t>stjórnar</w:t>
      </w:r>
      <w:proofErr w:type="spellEnd"/>
      <w:r w:rsidR="00DA1AC1" w:rsidRPr="00016620">
        <w:rPr>
          <w:rFonts w:ascii="Calibri" w:hAnsi="Calibri" w:cs="Calibri"/>
          <w:lang w:val="en-GB"/>
        </w:rPr>
        <w:t xml:space="preserve">.  </w:t>
      </w:r>
      <w:proofErr w:type="spellStart"/>
      <w:r w:rsidR="007C0CB0" w:rsidRPr="00016620">
        <w:rPr>
          <w:rFonts w:ascii="Calibri" w:hAnsi="Calibri" w:cs="Calibri"/>
          <w:lang w:val="en-GB"/>
        </w:rPr>
        <w:t>Allir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7C0CB0" w:rsidRPr="00016620">
        <w:rPr>
          <w:rFonts w:ascii="Calibri" w:hAnsi="Calibri" w:cs="Calibri"/>
          <w:lang w:val="en-GB"/>
        </w:rPr>
        <w:t>stjórnarmenn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7C0CB0" w:rsidRPr="00016620">
        <w:rPr>
          <w:rFonts w:ascii="Calibri" w:hAnsi="Calibri" w:cs="Calibri"/>
          <w:lang w:val="en-GB"/>
        </w:rPr>
        <w:t>eru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7C0CB0" w:rsidRPr="00016620">
        <w:rPr>
          <w:rFonts w:ascii="Calibri" w:hAnsi="Calibri" w:cs="Calibri"/>
          <w:lang w:val="en-GB"/>
        </w:rPr>
        <w:t>komnir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7C0CB0" w:rsidRPr="00016620">
        <w:rPr>
          <w:rFonts w:ascii="Calibri" w:hAnsi="Calibri" w:cs="Calibri"/>
          <w:lang w:val="en-GB"/>
        </w:rPr>
        <w:t>með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7C0CB0" w:rsidRPr="00016620">
        <w:rPr>
          <w:rFonts w:ascii="Calibri" w:hAnsi="Calibri" w:cs="Calibri"/>
          <w:lang w:val="en-GB"/>
        </w:rPr>
        <w:t>aðgang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og </w:t>
      </w:r>
      <w:proofErr w:type="spellStart"/>
      <w:r w:rsidR="007C0CB0" w:rsidRPr="00016620">
        <w:rPr>
          <w:rFonts w:ascii="Calibri" w:hAnsi="Calibri" w:cs="Calibri"/>
          <w:lang w:val="en-GB"/>
        </w:rPr>
        <w:t>gerir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Trello </w:t>
      </w:r>
      <w:proofErr w:type="spellStart"/>
      <w:r w:rsidR="007C0CB0" w:rsidRPr="00016620">
        <w:rPr>
          <w:rFonts w:ascii="Calibri" w:hAnsi="Calibri" w:cs="Calibri"/>
          <w:lang w:val="en-GB"/>
        </w:rPr>
        <w:t>borðið</w:t>
      </w:r>
      <w:proofErr w:type="spellEnd"/>
      <w:r w:rsidR="007C0CB0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F951DA" w:rsidRPr="00016620">
        <w:rPr>
          <w:rFonts w:ascii="Calibri" w:hAnsi="Calibri" w:cs="Calibri"/>
          <w:lang w:val="en-GB"/>
        </w:rPr>
        <w:t>allt</w:t>
      </w:r>
      <w:proofErr w:type="spellEnd"/>
      <w:r w:rsidR="00F951DA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F951DA" w:rsidRPr="00016620">
        <w:rPr>
          <w:rFonts w:ascii="Calibri" w:hAnsi="Calibri" w:cs="Calibri"/>
          <w:lang w:val="en-GB"/>
        </w:rPr>
        <w:t>starf</w:t>
      </w:r>
      <w:proofErr w:type="spellEnd"/>
      <w:r w:rsidR="00F951DA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F951DA" w:rsidRPr="00016620">
        <w:rPr>
          <w:rFonts w:ascii="Calibri" w:hAnsi="Calibri" w:cs="Calibri"/>
          <w:lang w:val="en-GB"/>
        </w:rPr>
        <w:t>stjórnar</w:t>
      </w:r>
      <w:proofErr w:type="spellEnd"/>
      <w:r w:rsidR="00F951DA" w:rsidRPr="00016620">
        <w:rPr>
          <w:rFonts w:ascii="Calibri" w:hAnsi="Calibri" w:cs="Calibri"/>
          <w:lang w:val="en-GB"/>
        </w:rPr>
        <w:t xml:space="preserve"> </w:t>
      </w:r>
      <w:proofErr w:type="spellStart"/>
      <w:r w:rsidR="00F951DA" w:rsidRPr="00016620">
        <w:rPr>
          <w:rFonts w:ascii="Calibri" w:hAnsi="Calibri" w:cs="Calibri"/>
          <w:lang w:val="en-GB"/>
        </w:rPr>
        <w:t>sýnilegra</w:t>
      </w:r>
      <w:proofErr w:type="spellEnd"/>
      <w:r w:rsidR="00F951DA" w:rsidRPr="00016620">
        <w:rPr>
          <w:rFonts w:ascii="Calibri" w:hAnsi="Calibri" w:cs="Calibri"/>
          <w:lang w:val="en-GB"/>
        </w:rPr>
        <w:t xml:space="preserve"> og </w:t>
      </w:r>
      <w:proofErr w:type="spellStart"/>
      <w:r w:rsidR="00F951DA" w:rsidRPr="00016620">
        <w:rPr>
          <w:rFonts w:ascii="Calibri" w:hAnsi="Calibri" w:cs="Calibri"/>
          <w:lang w:val="en-GB"/>
        </w:rPr>
        <w:t>einfaldara</w:t>
      </w:r>
      <w:proofErr w:type="spellEnd"/>
      <w:r w:rsidR="00F951DA" w:rsidRPr="00016620">
        <w:rPr>
          <w:rFonts w:ascii="Calibri" w:hAnsi="Calibri" w:cs="Calibri"/>
          <w:lang w:val="en-GB"/>
        </w:rPr>
        <w:t xml:space="preserve">.  </w:t>
      </w:r>
      <w:r w:rsidR="000217C5">
        <w:rPr>
          <w:rFonts w:ascii="Calibri" w:hAnsi="Calibri" w:cs="Calibri"/>
          <w:lang w:val="en-GB"/>
        </w:rPr>
        <w:t xml:space="preserve"> </w:t>
      </w:r>
      <w:r w:rsidR="00650260">
        <w:rPr>
          <w:rFonts w:ascii="Verdana" w:hAnsi="Verdana"/>
          <w:sz w:val="20"/>
          <w:szCs w:val="20"/>
        </w:rPr>
        <w:t xml:space="preserve"> </w:t>
      </w:r>
    </w:p>
    <w:p w14:paraId="3C1D204F" w14:textId="77777777" w:rsidR="00F072B6" w:rsidRPr="00F072B6" w:rsidRDefault="00F072B6" w:rsidP="00F072B6">
      <w:pPr>
        <w:pStyle w:val="ListParagraph"/>
        <w:rPr>
          <w:lang w:val="en-GB"/>
        </w:rPr>
      </w:pPr>
    </w:p>
    <w:p w14:paraId="50D2015F" w14:textId="77777777" w:rsidR="00547A2D" w:rsidRPr="00547A2D" w:rsidRDefault="00425998" w:rsidP="00602714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547A2D">
        <w:rPr>
          <w:rFonts w:ascii="Calibri" w:hAnsi="Calibri" w:cs="Calibri"/>
          <w:b/>
          <w:bCs/>
          <w:lang w:val="en-GB"/>
        </w:rPr>
        <w:t>Miðar</w:t>
      </w:r>
      <w:proofErr w:type="spellEnd"/>
      <w:r w:rsidRPr="00547A2D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b/>
          <w:bCs/>
          <w:lang w:val="en-GB"/>
        </w:rPr>
        <w:t>af</w:t>
      </w:r>
      <w:proofErr w:type="spellEnd"/>
      <w:r w:rsidRPr="00547A2D">
        <w:rPr>
          <w:rFonts w:ascii="Calibri" w:hAnsi="Calibri" w:cs="Calibri"/>
          <w:b/>
          <w:bCs/>
          <w:lang w:val="en-GB"/>
        </w:rPr>
        <w:t xml:space="preserve"> Kick off fundi</w:t>
      </w:r>
      <w:r w:rsidRPr="00A8044E">
        <w:rPr>
          <w:rFonts w:ascii="Calibri" w:hAnsi="Calibri" w:cs="Calibri"/>
          <w:lang w:val="en-GB"/>
        </w:rPr>
        <w:t xml:space="preserve"> </w:t>
      </w:r>
      <w:r w:rsidR="0045549C" w:rsidRPr="00A8044E">
        <w:rPr>
          <w:rFonts w:ascii="Calibri" w:hAnsi="Calibri" w:cs="Calibri"/>
          <w:lang w:val="en-GB"/>
        </w:rPr>
        <w:t>–</w:t>
      </w:r>
      <w:r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45549C" w:rsidRPr="00A8044E">
        <w:rPr>
          <w:rFonts w:ascii="Calibri" w:hAnsi="Calibri" w:cs="Calibri"/>
          <w:lang w:val="en-GB"/>
        </w:rPr>
        <w:t>farið</w:t>
      </w:r>
      <w:proofErr w:type="spellEnd"/>
      <w:r w:rsidR="0045549C" w:rsidRPr="00A8044E">
        <w:rPr>
          <w:rFonts w:ascii="Calibri" w:hAnsi="Calibri" w:cs="Calibri"/>
          <w:lang w:val="en-GB"/>
        </w:rPr>
        <w:t xml:space="preserve"> var </w:t>
      </w:r>
      <w:proofErr w:type="spellStart"/>
      <w:r w:rsidR="0045549C" w:rsidRPr="00A8044E">
        <w:rPr>
          <w:rFonts w:ascii="Calibri" w:hAnsi="Calibri" w:cs="Calibri"/>
          <w:lang w:val="en-GB"/>
        </w:rPr>
        <w:t>yfir</w:t>
      </w:r>
      <w:proofErr w:type="spellEnd"/>
      <w:r w:rsidR="0045549C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45549C" w:rsidRPr="00A8044E">
        <w:rPr>
          <w:rFonts w:ascii="Calibri" w:hAnsi="Calibri" w:cs="Calibri"/>
          <w:lang w:val="en-GB"/>
        </w:rPr>
        <w:t>alla</w:t>
      </w:r>
      <w:proofErr w:type="spellEnd"/>
      <w:r w:rsidR="0045549C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657BCD" w:rsidRPr="00A8044E">
        <w:rPr>
          <w:rFonts w:ascii="Calibri" w:hAnsi="Calibri" w:cs="Calibri"/>
          <w:lang w:val="en-GB"/>
        </w:rPr>
        <w:t>miða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um </w:t>
      </w:r>
      <w:proofErr w:type="spellStart"/>
      <w:r w:rsidR="00846389" w:rsidRPr="00A8044E">
        <w:rPr>
          <w:rFonts w:ascii="Calibri" w:hAnsi="Calibri" w:cs="Calibri"/>
          <w:lang w:val="en-GB"/>
        </w:rPr>
        <w:t>hvað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846389" w:rsidRPr="00A8044E">
        <w:rPr>
          <w:rFonts w:ascii="Calibri" w:hAnsi="Calibri" w:cs="Calibri"/>
          <w:lang w:val="en-GB"/>
        </w:rPr>
        <w:t>væri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846389" w:rsidRPr="00A8044E">
        <w:rPr>
          <w:rFonts w:ascii="Calibri" w:hAnsi="Calibri" w:cs="Calibri"/>
          <w:lang w:val="en-GB"/>
        </w:rPr>
        <w:t>vel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846389" w:rsidRPr="00A8044E">
        <w:rPr>
          <w:rFonts w:ascii="Calibri" w:hAnsi="Calibri" w:cs="Calibri"/>
          <w:lang w:val="en-GB"/>
        </w:rPr>
        <w:t>gert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og </w:t>
      </w:r>
      <w:proofErr w:type="spellStart"/>
      <w:r w:rsidR="00846389" w:rsidRPr="00A8044E">
        <w:rPr>
          <w:rFonts w:ascii="Calibri" w:hAnsi="Calibri" w:cs="Calibri"/>
          <w:lang w:val="en-GB"/>
        </w:rPr>
        <w:t>hvað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846389" w:rsidRPr="00A8044E">
        <w:rPr>
          <w:rFonts w:ascii="Calibri" w:hAnsi="Calibri" w:cs="Calibri"/>
          <w:lang w:val="en-GB"/>
        </w:rPr>
        <w:t>mætti</w:t>
      </w:r>
      <w:proofErr w:type="spellEnd"/>
      <w:r w:rsidR="00846389" w:rsidRPr="00A8044E">
        <w:rPr>
          <w:rFonts w:ascii="Calibri" w:hAnsi="Calibri" w:cs="Calibri"/>
          <w:lang w:val="en-GB"/>
        </w:rPr>
        <w:t xml:space="preserve"> betur </w:t>
      </w:r>
      <w:proofErr w:type="spellStart"/>
      <w:r w:rsidR="00846389" w:rsidRPr="00A8044E">
        <w:rPr>
          <w:rFonts w:ascii="Calibri" w:hAnsi="Calibri" w:cs="Calibri"/>
          <w:lang w:val="en-GB"/>
        </w:rPr>
        <w:t>fara</w:t>
      </w:r>
      <w:proofErr w:type="spellEnd"/>
      <w:r w:rsidR="00846389" w:rsidRPr="00A8044E">
        <w:rPr>
          <w:rFonts w:ascii="Calibri" w:hAnsi="Calibri" w:cs="Calibri"/>
          <w:lang w:val="en-GB"/>
        </w:rPr>
        <w:t>.</w:t>
      </w:r>
      <w:r w:rsidR="00A02134" w:rsidRPr="00A8044E">
        <w:rPr>
          <w:rFonts w:ascii="Calibri" w:hAnsi="Calibri" w:cs="Calibri"/>
          <w:lang w:val="en-GB"/>
        </w:rPr>
        <w:t xml:space="preserve"> </w:t>
      </w:r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Miðarnir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með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verkefnum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um </w:t>
      </w:r>
      <w:proofErr w:type="spellStart"/>
      <w:r w:rsidR="00E30E8F" w:rsidRPr="00A8044E">
        <w:rPr>
          <w:rFonts w:ascii="Calibri" w:hAnsi="Calibri" w:cs="Calibri"/>
          <w:lang w:val="en-GB"/>
        </w:rPr>
        <w:t>hvað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mætti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betur </w:t>
      </w:r>
      <w:proofErr w:type="spellStart"/>
      <w:r w:rsidR="00E30E8F" w:rsidRPr="00A8044E">
        <w:rPr>
          <w:rFonts w:ascii="Calibri" w:hAnsi="Calibri" w:cs="Calibri"/>
          <w:lang w:val="en-GB"/>
        </w:rPr>
        <w:t>fara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var </w:t>
      </w:r>
      <w:proofErr w:type="spellStart"/>
      <w:r w:rsidR="00E30E8F" w:rsidRPr="00A8044E">
        <w:rPr>
          <w:rFonts w:ascii="Calibri" w:hAnsi="Calibri" w:cs="Calibri"/>
          <w:lang w:val="en-GB"/>
        </w:rPr>
        <w:t>deilt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niður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eftir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verkefnum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E30E8F" w:rsidRPr="00A8044E">
        <w:rPr>
          <w:rFonts w:ascii="Calibri" w:hAnsi="Calibri" w:cs="Calibri"/>
          <w:lang w:val="en-GB"/>
        </w:rPr>
        <w:t>stjórnar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og </w:t>
      </w:r>
      <w:proofErr w:type="spellStart"/>
      <w:r w:rsidR="00E30E8F" w:rsidRPr="00A8044E">
        <w:rPr>
          <w:rFonts w:ascii="Calibri" w:hAnsi="Calibri" w:cs="Calibri"/>
          <w:lang w:val="en-GB"/>
        </w:rPr>
        <w:t>verða</w:t>
      </w:r>
      <w:proofErr w:type="spellEnd"/>
      <w:r w:rsidR="00E30E8F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9F1A43" w:rsidRPr="00A8044E">
        <w:rPr>
          <w:rFonts w:ascii="Calibri" w:hAnsi="Calibri" w:cs="Calibri"/>
          <w:lang w:val="en-GB"/>
        </w:rPr>
        <w:t>úrlausnir</w:t>
      </w:r>
      <w:proofErr w:type="spellEnd"/>
      <w:r w:rsidR="009F1A43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9F1A43" w:rsidRPr="00A8044E">
        <w:rPr>
          <w:rFonts w:ascii="Calibri" w:hAnsi="Calibri" w:cs="Calibri"/>
          <w:lang w:val="en-GB"/>
        </w:rPr>
        <w:t>kynntar</w:t>
      </w:r>
      <w:proofErr w:type="spellEnd"/>
      <w:r w:rsidR="009F1A43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9F1A43" w:rsidRPr="00A8044E">
        <w:rPr>
          <w:rFonts w:ascii="Calibri" w:hAnsi="Calibri" w:cs="Calibri"/>
          <w:lang w:val="en-GB"/>
        </w:rPr>
        <w:t>fyrir</w:t>
      </w:r>
      <w:proofErr w:type="spellEnd"/>
      <w:r w:rsidR="009F1A43" w:rsidRPr="00A8044E">
        <w:rPr>
          <w:rFonts w:ascii="Calibri" w:hAnsi="Calibri" w:cs="Calibri"/>
          <w:lang w:val="en-GB"/>
        </w:rPr>
        <w:t xml:space="preserve"> </w:t>
      </w:r>
      <w:proofErr w:type="spellStart"/>
      <w:r w:rsidR="009F1A43" w:rsidRPr="00A8044E">
        <w:rPr>
          <w:rFonts w:ascii="Calibri" w:hAnsi="Calibri" w:cs="Calibri"/>
          <w:lang w:val="en-GB"/>
        </w:rPr>
        <w:t>félagsmönnum</w:t>
      </w:r>
      <w:proofErr w:type="spellEnd"/>
      <w:r w:rsidR="009F1A43" w:rsidRPr="00A8044E">
        <w:rPr>
          <w:rFonts w:ascii="Calibri" w:hAnsi="Calibri" w:cs="Calibri"/>
          <w:lang w:val="en-GB"/>
        </w:rPr>
        <w:t xml:space="preserve"> á </w:t>
      </w:r>
      <w:proofErr w:type="spellStart"/>
      <w:r w:rsidR="009F1A43" w:rsidRPr="00A8044E">
        <w:rPr>
          <w:rFonts w:ascii="Calibri" w:hAnsi="Calibri" w:cs="Calibri"/>
          <w:lang w:val="en-GB"/>
        </w:rPr>
        <w:t>janúarfundi</w:t>
      </w:r>
      <w:proofErr w:type="spellEnd"/>
      <w:r w:rsidR="009F1A43" w:rsidRPr="00A8044E">
        <w:rPr>
          <w:rFonts w:ascii="Calibri" w:hAnsi="Calibri" w:cs="Calibri"/>
          <w:lang w:val="en-GB"/>
        </w:rPr>
        <w:t xml:space="preserve"> í </w:t>
      </w:r>
      <w:proofErr w:type="spellStart"/>
      <w:r w:rsidR="009F1A43" w:rsidRPr="00A8044E">
        <w:rPr>
          <w:rFonts w:ascii="Calibri" w:hAnsi="Calibri" w:cs="Calibri"/>
          <w:lang w:val="en-GB"/>
        </w:rPr>
        <w:t>Marel</w:t>
      </w:r>
      <w:proofErr w:type="spellEnd"/>
      <w:r w:rsidR="008F59C7" w:rsidRPr="00A8044E">
        <w:rPr>
          <w:rFonts w:ascii="Calibri" w:hAnsi="Calibri" w:cs="Calibri"/>
          <w:lang w:val="en-GB"/>
        </w:rPr>
        <w:t>.</w:t>
      </w:r>
    </w:p>
    <w:p w14:paraId="2310F109" w14:textId="432DD86E" w:rsidR="00C65919" w:rsidRPr="00547A2D" w:rsidRDefault="00C65919" w:rsidP="00602714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547A2D">
        <w:rPr>
          <w:rFonts w:ascii="Calibri" w:hAnsi="Calibri" w:cs="Calibri"/>
          <w:b/>
          <w:lang w:val="en-GB"/>
        </w:rPr>
        <w:t>Mælaborð</w:t>
      </w:r>
      <w:proofErr w:type="spellEnd"/>
      <w:r w:rsidRPr="00547A2D">
        <w:rPr>
          <w:rFonts w:ascii="Calibri" w:hAnsi="Calibri" w:cs="Calibri"/>
          <w:b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b/>
          <w:lang w:val="en-GB"/>
        </w:rPr>
        <w:t>Stjórnvísi</w:t>
      </w:r>
      <w:proofErr w:type="spellEnd"/>
      <w:r w:rsidRPr="00547A2D">
        <w:rPr>
          <w:rFonts w:ascii="Calibri" w:hAnsi="Calibri" w:cs="Calibri"/>
          <w:lang w:val="en-GB"/>
        </w:rPr>
        <w:t xml:space="preserve">:   </w:t>
      </w:r>
      <w:proofErr w:type="spellStart"/>
      <w:r w:rsidRPr="00547A2D">
        <w:rPr>
          <w:rFonts w:ascii="Calibri" w:hAnsi="Calibri" w:cs="Calibri"/>
          <w:lang w:val="en-GB"/>
        </w:rPr>
        <w:t>Fundir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streyma</w:t>
      </w:r>
      <w:proofErr w:type="spellEnd"/>
      <w:r w:rsidRPr="00547A2D">
        <w:rPr>
          <w:rFonts w:ascii="Calibri" w:hAnsi="Calibri" w:cs="Calibri"/>
          <w:lang w:val="en-GB"/>
        </w:rPr>
        <w:t xml:space="preserve"> inn á </w:t>
      </w:r>
      <w:proofErr w:type="spellStart"/>
      <w:r w:rsidRPr="00547A2D">
        <w:rPr>
          <w:rFonts w:ascii="Calibri" w:hAnsi="Calibri" w:cs="Calibri"/>
          <w:lang w:val="en-GB"/>
        </w:rPr>
        <w:t>viðburðardagatal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félagsins</w:t>
      </w:r>
      <w:proofErr w:type="spellEnd"/>
      <w:r w:rsidRPr="00547A2D">
        <w:rPr>
          <w:rFonts w:ascii="Calibri" w:hAnsi="Calibri" w:cs="Calibri"/>
          <w:lang w:val="en-GB"/>
        </w:rPr>
        <w:t xml:space="preserve">.  Í </w:t>
      </w:r>
      <w:proofErr w:type="spellStart"/>
      <w:r w:rsidRPr="00547A2D">
        <w:rPr>
          <w:rFonts w:ascii="Calibri" w:hAnsi="Calibri" w:cs="Calibri"/>
          <w:lang w:val="en-GB"/>
        </w:rPr>
        <w:t>mælaborðinu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má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sjá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hve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faghópar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félagsins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hafa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tekið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hratt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við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sér</w:t>
      </w:r>
      <w:proofErr w:type="spellEnd"/>
      <w:r w:rsidRPr="00547A2D">
        <w:rPr>
          <w:rFonts w:ascii="Calibri" w:hAnsi="Calibri" w:cs="Calibri"/>
          <w:lang w:val="en-GB"/>
        </w:rPr>
        <w:t xml:space="preserve"> og </w:t>
      </w:r>
      <w:proofErr w:type="spellStart"/>
      <w:r w:rsidR="00602714" w:rsidRPr="00547A2D">
        <w:rPr>
          <w:rFonts w:ascii="Calibri" w:hAnsi="Calibri" w:cs="Calibri"/>
          <w:lang w:val="en-GB"/>
        </w:rPr>
        <w:t>sumir</w:t>
      </w:r>
      <w:proofErr w:type="spellEnd"/>
      <w:r w:rsidR="00602714" w:rsidRPr="00547A2D">
        <w:rPr>
          <w:rFonts w:ascii="Calibri" w:hAnsi="Calibri" w:cs="Calibri"/>
          <w:lang w:val="en-GB"/>
        </w:rPr>
        <w:t xml:space="preserve"> </w:t>
      </w:r>
      <w:bookmarkStart w:id="3" w:name="_GoBack"/>
      <w:bookmarkEnd w:id="3"/>
      <w:proofErr w:type="spellStart"/>
      <w:r w:rsidRPr="00547A2D">
        <w:rPr>
          <w:rFonts w:ascii="Calibri" w:hAnsi="Calibri" w:cs="Calibri"/>
          <w:lang w:val="en-GB"/>
        </w:rPr>
        <w:t>bókað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r w:rsidRPr="00547A2D">
        <w:rPr>
          <w:rFonts w:ascii="Calibri" w:hAnsi="Calibri" w:cs="Calibri"/>
          <w:lang w:val="en-GB"/>
        </w:rPr>
        <w:lastRenderedPageBreak/>
        <w:t xml:space="preserve">fundi </w:t>
      </w:r>
      <w:proofErr w:type="spellStart"/>
      <w:r w:rsidRPr="00547A2D">
        <w:rPr>
          <w:rFonts w:ascii="Calibri" w:hAnsi="Calibri" w:cs="Calibri"/>
          <w:lang w:val="en-GB"/>
        </w:rPr>
        <w:t>fram</w:t>
      </w:r>
      <w:proofErr w:type="spellEnd"/>
      <w:r w:rsidRPr="00547A2D">
        <w:rPr>
          <w:rFonts w:ascii="Calibri" w:hAnsi="Calibri" w:cs="Calibri"/>
          <w:lang w:val="en-GB"/>
        </w:rPr>
        <w:t xml:space="preserve"> á </w:t>
      </w:r>
      <w:proofErr w:type="spellStart"/>
      <w:r w:rsidRPr="00547A2D">
        <w:rPr>
          <w:rFonts w:ascii="Calibri" w:hAnsi="Calibri" w:cs="Calibri"/>
          <w:lang w:val="en-GB"/>
        </w:rPr>
        <w:t>næsta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ár</w:t>
      </w:r>
      <w:proofErr w:type="spellEnd"/>
      <w:r w:rsidRPr="00547A2D">
        <w:rPr>
          <w:rFonts w:ascii="Calibri" w:hAnsi="Calibri" w:cs="Calibri"/>
          <w:lang w:val="en-GB"/>
        </w:rPr>
        <w:t xml:space="preserve">.  </w:t>
      </w:r>
      <w:proofErr w:type="spellStart"/>
      <w:r w:rsidRPr="00547A2D">
        <w:rPr>
          <w:rFonts w:ascii="Calibri" w:hAnsi="Calibri" w:cs="Calibri"/>
          <w:lang w:val="en-GB"/>
        </w:rPr>
        <w:t>Boðið</w:t>
      </w:r>
      <w:proofErr w:type="spellEnd"/>
      <w:r w:rsidRPr="00547A2D">
        <w:rPr>
          <w:rFonts w:ascii="Calibri" w:hAnsi="Calibri" w:cs="Calibri"/>
          <w:lang w:val="en-GB"/>
        </w:rPr>
        <w:t xml:space="preserve"> var </w:t>
      </w:r>
      <w:proofErr w:type="spellStart"/>
      <w:r w:rsidRPr="00547A2D">
        <w:rPr>
          <w:rFonts w:ascii="Calibri" w:hAnsi="Calibri" w:cs="Calibri"/>
          <w:lang w:val="en-GB"/>
        </w:rPr>
        <w:t>upp</w:t>
      </w:r>
      <w:proofErr w:type="spellEnd"/>
      <w:r w:rsidRPr="00547A2D">
        <w:rPr>
          <w:rFonts w:ascii="Calibri" w:hAnsi="Calibri" w:cs="Calibri"/>
          <w:lang w:val="en-GB"/>
        </w:rPr>
        <w:t xml:space="preserve"> á 14 </w:t>
      </w:r>
      <w:proofErr w:type="spellStart"/>
      <w:r w:rsidRPr="00547A2D">
        <w:rPr>
          <w:rFonts w:ascii="Calibri" w:hAnsi="Calibri" w:cs="Calibri"/>
          <w:lang w:val="en-GB"/>
        </w:rPr>
        <w:t>viðburði</w:t>
      </w:r>
      <w:proofErr w:type="spellEnd"/>
      <w:r w:rsidRPr="00547A2D">
        <w:rPr>
          <w:rFonts w:ascii="Calibri" w:hAnsi="Calibri" w:cs="Calibri"/>
          <w:lang w:val="en-GB"/>
        </w:rPr>
        <w:t xml:space="preserve"> í </w:t>
      </w:r>
      <w:proofErr w:type="spellStart"/>
      <w:r w:rsidRPr="00547A2D">
        <w:rPr>
          <w:rFonts w:ascii="Calibri" w:hAnsi="Calibri" w:cs="Calibri"/>
          <w:lang w:val="en-GB"/>
        </w:rPr>
        <w:t>september</w:t>
      </w:r>
      <w:proofErr w:type="spellEnd"/>
      <w:r w:rsidRPr="00547A2D">
        <w:rPr>
          <w:rFonts w:ascii="Calibri" w:hAnsi="Calibri" w:cs="Calibri"/>
          <w:lang w:val="en-GB"/>
        </w:rPr>
        <w:t xml:space="preserve"> á </w:t>
      </w:r>
      <w:proofErr w:type="spellStart"/>
      <w:r w:rsidRPr="00547A2D">
        <w:rPr>
          <w:rFonts w:ascii="Calibri" w:hAnsi="Calibri" w:cs="Calibri"/>
          <w:lang w:val="en-GB"/>
        </w:rPr>
        <w:t>vegum</w:t>
      </w:r>
      <w:proofErr w:type="spellEnd"/>
      <w:r w:rsidRPr="00547A2D">
        <w:rPr>
          <w:rFonts w:ascii="Calibri" w:hAnsi="Calibri" w:cs="Calibri"/>
          <w:lang w:val="en-GB"/>
        </w:rPr>
        <w:t xml:space="preserve"> 32 </w:t>
      </w:r>
      <w:proofErr w:type="spellStart"/>
      <w:r w:rsidRPr="00547A2D">
        <w:rPr>
          <w:rFonts w:ascii="Calibri" w:hAnsi="Calibri" w:cs="Calibri"/>
          <w:lang w:val="en-GB"/>
        </w:rPr>
        <w:t>faghópa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en</w:t>
      </w:r>
      <w:proofErr w:type="spellEnd"/>
      <w:r w:rsidRPr="00547A2D">
        <w:rPr>
          <w:rFonts w:ascii="Calibri" w:hAnsi="Calibri" w:cs="Calibri"/>
          <w:lang w:val="en-GB"/>
        </w:rPr>
        <w:t xml:space="preserve"> á </w:t>
      </w:r>
      <w:proofErr w:type="spellStart"/>
      <w:r w:rsidRPr="00547A2D">
        <w:rPr>
          <w:rFonts w:ascii="Calibri" w:hAnsi="Calibri" w:cs="Calibri"/>
          <w:lang w:val="en-GB"/>
        </w:rPr>
        <w:t>sama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tíma</w:t>
      </w:r>
      <w:proofErr w:type="spellEnd"/>
      <w:r w:rsidRPr="00547A2D">
        <w:rPr>
          <w:rFonts w:ascii="Calibri" w:hAnsi="Calibri" w:cs="Calibri"/>
          <w:lang w:val="en-GB"/>
        </w:rPr>
        <w:t xml:space="preserve"> í </w:t>
      </w:r>
      <w:proofErr w:type="spellStart"/>
      <w:r w:rsidRPr="00547A2D">
        <w:rPr>
          <w:rFonts w:ascii="Calibri" w:hAnsi="Calibri" w:cs="Calibri"/>
          <w:lang w:val="en-GB"/>
        </w:rPr>
        <w:t>fyrra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voru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haldnir</w:t>
      </w:r>
      <w:proofErr w:type="spellEnd"/>
      <w:r w:rsidRPr="00547A2D">
        <w:rPr>
          <w:rFonts w:ascii="Calibri" w:hAnsi="Calibri" w:cs="Calibri"/>
          <w:lang w:val="en-GB"/>
        </w:rPr>
        <w:t xml:space="preserve"> 7 </w:t>
      </w:r>
      <w:proofErr w:type="spellStart"/>
      <w:r w:rsidRPr="00547A2D">
        <w:rPr>
          <w:rFonts w:ascii="Calibri" w:hAnsi="Calibri" w:cs="Calibri"/>
          <w:lang w:val="en-GB"/>
        </w:rPr>
        <w:t>fundir</w:t>
      </w:r>
      <w:proofErr w:type="spellEnd"/>
      <w:r w:rsidRPr="00547A2D">
        <w:rPr>
          <w:rFonts w:ascii="Calibri" w:hAnsi="Calibri" w:cs="Calibri"/>
          <w:lang w:val="en-GB"/>
        </w:rPr>
        <w:t xml:space="preserve"> á </w:t>
      </w:r>
      <w:proofErr w:type="spellStart"/>
      <w:r w:rsidRPr="00547A2D">
        <w:rPr>
          <w:rFonts w:ascii="Calibri" w:hAnsi="Calibri" w:cs="Calibri"/>
          <w:lang w:val="en-GB"/>
        </w:rPr>
        <w:t>vegum</w:t>
      </w:r>
      <w:proofErr w:type="spellEnd"/>
      <w:r w:rsidRPr="00547A2D">
        <w:rPr>
          <w:rFonts w:ascii="Calibri" w:hAnsi="Calibri" w:cs="Calibri"/>
          <w:lang w:val="en-GB"/>
        </w:rPr>
        <w:t xml:space="preserve"> 7 </w:t>
      </w:r>
      <w:proofErr w:type="spellStart"/>
      <w:r w:rsidRPr="00547A2D">
        <w:rPr>
          <w:rFonts w:ascii="Calibri" w:hAnsi="Calibri" w:cs="Calibri"/>
          <w:lang w:val="en-GB"/>
        </w:rPr>
        <w:t>faghópa</w:t>
      </w:r>
      <w:proofErr w:type="spellEnd"/>
      <w:r w:rsidRPr="00547A2D">
        <w:rPr>
          <w:rFonts w:ascii="Calibri" w:hAnsi="Calibri" w:cs="Calibri"/>
          <w:lang w:val="en-GB"/>
        </w:rPr>
        <w:t xml:space="preserve">.  </w:t>
      </w:r>
      <w:proofErr w:type="spellStart"/>
      <w:r w:rsidRPr="00547A2D">
        <w:rPr>
          <w:rFonts w:ascii="Calibri" w:hAnsi="Calibri" w:cs="Calibri"/>
          <w:lang w:val="en-GB"/>
        </w:rPr>
        <w:t>Fjöldi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funda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er</w:t>
      </w:r>
      <w:proofErr w:type="spellEnd"/>
      <w:r w:rsidRPr="00547A2D">
        <w:rPr>
          <w:rFonts w:ascii="Calibri" w:hAnsi="Calibri" w:cs="Calibri"/>
          <w:lang w:val="en-GB"/>
        </w:rPr>
        <w:t xml:space="preserve"> </w:t>
      </w:r>
      <w:proofErr w:type="spellStart"/>
      <w:r w:rsidRPr="00547A2D">
        <w:rPr>
          <w:rFonts w:ascii="Calibri" w:hAnsi="Calibri" w:cs="Calibri"/>
          <w:lang w:val="en-GB"/>
        </w:rPr>
        <w:t>bókaður</w:t>
      </w:r>
      <w:proofErr w:type="spellEnd"/>
      <w:r w:rsidRPr="00547A2D">
        <w:rPr>
          <w:rFonts w:ascii="Calibri" w:hAnsi="Calibri" w:cs="Calibri"/>
          <w:lang w:val="en-GB"/>
        </w:rPr>
        <w:t xml:space="preserve"> í </w:t>
      </w:r>
      <w:proofErr w:type="spellStart"/>
      <w:r w:rsidRPr="00547A2D">
        <w:rPr>
          <w:rFonts w:ascii="Calibri" w:hAnsi="Calibri" w:cs="Calibri"/>
          <w:lang w:val="en-GB"/>
        </w:rPr>
        <w:t>október</w:t>
      </w:r>
      <w:proofErr w:type="spellEnd"/>
      <w:r w:rsidRPr="00547A2D">
        <w:rPr>
          <w:rFonts w:ascii="Calibri" w:hAnsi="Calibri" w:cs="Calibri"/>
          <w:lang w:val="en-GB"/>
        </w:rPr>
        <w:t xml:space="preserve"> og </w:t>
      </w:r>
      <w:proofErr w:type="spellStart"/>
      <w:r w:rsidRPr="00547A2D">
        <w:rPr>
          <w:rFonts w:ascii="Calibri" w:hAnsi="Calibri" w:cs="Calibri"/>
          <w:lang w:val="en-GB"/>
        </w:rPr>
        <w:t>nóvember</w:t>
      </w:r>
      <w:proofErr w:type="spellEnd"/>
      <w:r w:rsidRPr="00547A2D">
        <w:rPr>
          <w:rFonts w:ascii="Calibri" w:hAnsi="Calibri" w:cs="Calibri"/>
          <w:lang w:val="en-GB"/>
        </w:rPr>
        <w:t xml:space="preserve">.   </w:t>
      </w:r>
    </w:p>
    <w:p w14:paraId="0E6E68BD" w14:textId="77777777" w:rsidR="00F072B6" w:rsidRPr="00F072B6" w:rsidRDefault="00F072B6" w:rsidP="00316A8F">
      <w:pPr>
        <w:pStyle w:val="ListParagraph"/>
        <w:ind w:left="720"/>
        <w:rPr>
          <w:lang w:val="en-GB"/>
        </w:rPr>
      </w:pPr>
    </w:p>
    <w:p w14:paraId="593BBDA5" w14:textId="42A90B7E" w:rsidR="000A4E99" w:rsidRPr="00316A8F" w:rsidRDefault="00F96E66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r w:rsidRPr="00316A8F">
        <w:rPr>
          <w:rFonts w:ascii="Verdana" w:hAnsi="Verdana"/>
          <w:b/>
          <w:bCs/>
          <w:sz w:val="20"/>
          <w:szCs w:val="20"/>
        </w:rPr>
        <w:t>Fundur með fagráði og stefnumótun Stjórnvísi 2020-2025</w:t>
      </w:r>
      <w:r w:rsidRPr="00F072B6">
        <w:rPr>
          <w:rFonts w:ascii="Verdana" w:hAnsi="Verdana"/>
          <w:sz w:val="20"/>
          <w:szCs w:val="20"/>
        </w:rPr>
        <w:t xml:space="preserve">.  </w:t>
      </w:r>
      <w:r w:rsidR="00A56676" w:rsidRPr="00F072B6">
        <w:rPr>
          <w:rFonts w:ascii="Verdana" w:hAnsi="Verdana"/>
          <w:sz w:val="20"/>
          <w:szCs w:val="20"/>
        </w:rPr>
        <w:t>Stjórn samþykkti að bíða með stefnumótunarvinnu Stjórnvísi fram í janúar þar sem ráðgjafi</w:t>
      </w:r>
      <w:r w:rsidR="003E0C14" w:rsidRPr="00F072B6">
        <w:rPr>
          <w:rFonts w:ascii="Verdana" w:hAnsi="Verdana"/>
          <w:sz w:val="20"/>
          <w:szCs w:val="20"/>
        </w:rPr>
        <w:t xml:space="preserve">nn Fjóla María sem stýrir vinnunni mun hafa svigrúm </w:t>
      </w:r>
      <w:r w:rsidR="00770B71" w:rsidRPr="00F072B6">
        <w:rPr>
          <w:rFonts w:ascii="Verdana" w:hAnsi="Verdana"/>
          <w:sz w:val="20"/>
          <w:szCs w:val="20"/>
        </w:rPr>
        <w:t xml:space="preserve">til þessarar vinnu í byrjun næsta árs 2020.   </w:t>
      </w:r>
    </w:p>
    <w:p w14:paraId="6A2AB404" w14:textId="5F9E2074" w:rsidR="00316A8F" w:rsidRDefault="00316A8F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r>
        <w:rPr>
          <w:rFonts w:ascii="Verdana" w:hAnsi="Verdana"/>
          <w:b/>
          <w:bCs/>
          <w:sz w:val="20"/>
          <w:szCs w:val="20"/>
        </w:rPr>
        <w:t>Fréttir af faghópum</w:t>
      </w:r>
      <w:r w:rsidRPr="00316A8F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="0037258D" w:rsidRPr="0037258D">
        <w:rPr>
          <w:lang w:val="en-GB"/>
        </w:rPr>
        <w:t>Mik</w:t>
      </w:r>
      <w:r w:rsidR="0037258D">
        <w:rPr>
          <w:lang w:val="en-GB"/>
        </w:rPr>
        <w:t>il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virkni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er</w:t>
      </w:r>
      <w:proofErr w:type="spellEnd"/>
      <w:r w:rsidR="0037258D">
        <w:rPr>
          <w:lang w:val="en-GB"/>
        </w:rPr>
        <w:t xml:space="preserve"> í </w:t>
      </w:r>
      <w:proofErr w:type="spellStart"/>
      <w:r w:rsidR="0037258D">
        <w:rPr>
          <w:lang w:val="en-GB"/>
        </w:rPr>
        <w:t>faghópum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félagsins</w:t>
      </w:r>
      <w:proofErr w:type="spellEnd"/>
      <w:r w:rsidR="0037258D">
        <w:rPr>
          <w:lang w:val="en-GB"/>
        </w:rPr>
        <w:t xml:space="preserve"> og </w:t>
      </w:r>
      <w:proofErr w:type="spellStart"/>
      <w:r w:rsidR="0037258D">
        <w:rPr>
          <w:lang w:val="en-GB"/>
        </w:rPr>
        <w:t>nær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allir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búnir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að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setja</w:t>
      </w:r>
      <w:proofErr w:type="spellEnd"/>
      <w:r w:rsidR="0037258D">
        <w:rPr>
          <w:lang w:val="en-GB"/>
        </w:rPr>
        <w:t xml:space="preserve"> fundi inn á </w:t>
      </w:r>
      <w:proofErr w:type="spellStart"/>
      <w:r w:rsidR="0037258D">
        <w:rPr>
          <w:lang w:val="en-GB"/>
        </w:rPr>
        <w:t>viðburðardagatal</w:t>
      </w:r>
      <w:proofErr w:type="spellEnd"/>
      <w:r w:rsidR="0037258D">
        <w:rPr>
          <w:lang w:val="en-GB"/>
        </w:rPr>
        <w:t xml:space="preserve">.  </w:t>
      </w:r>
      <w:proofErr w:type="spellStart"/>
      <w:r w:rsidR="0037258D">
        <w:rPr>
          <w:lang w:val="en-GB"/>
        </w:rPr>
        <w:t>Allar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stjórnir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eru</w:t>
      </w:r>
      <w:proofErr w:type="spellEnd"/>
      <w:r w:rsidR="0037258D">
        <w:rPr>
          <w:lang w:val="en-GB"/>
        </w:rPr>
        <w:t xml:space="preserve"> </w:t>
      </w:r>
      <w:proofErr w:type="spellStart"/>
      <w:r w:rsidR="0037258D">
        <w:rPr>
          <w:lang w:val="en-GB"/>
        </w:rPr>
        <w:t>fullmannaðaar</w:t>
      </w:r>
      <w:proofErr w:type="spellEnd"/>
      <w:r w:rsidR="0037258D">
        <w:rPr>
          <w:lang w:val="en-GB"/>
        </w:rPr>
        <w:t>.</w:t>
      </w:r>
    </w:p>
    <w:p w14:paraId="7CFAD4A1" w14:textId="09F6A7FD" w:rsidR="00EC13E4" w:rsidRPr="00547A2D" w:rsidRDefault="000A4E99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proofErr w:type="spellStart"/>
      <w:r w:rsidRPr="002355D8">
        <w:rPr>
          <w:rFonts w:ascii="Calibri" w:hAnsi="Calibri" w:cs="Calibri"/>
          <w:b/>
          <w:lang w:val="en-GB"/>
        </w:rPr>
        <w:t>Fjárhagsstaða</w:t>
      </w:r>
      <w:proofErr w:type="spellEnd"/>
      <w:r w:rsidRPr="002355D8">
        <w:rPr>
          <w:rFonts w:ascii="Calibri" w:hAnsi="Calibri" w:cs="Calibri"/>
          <w:b/>
          <w:lang w:val="en-GB"/>
        </w:rPr>
        <w:t xml:space="preserve"> </w:t>
      </w:r>
      <w:proofErr w:type="spellStart"/>
      <w:r w:rsidRPr="002355D8">
        <w:rPr>
          <w:rFonts w:ascii="Calibri" w:hAnsi="Calibri" w:cs="Calibri"/>
          <w:b/>
          <w:lang w:val="en-GB"/>
        </w:rPr>
        <w:t>Stjórnvísi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.  </w:t>
      </w:r>
      <w:proofErr w:type="spellStart"/>
      <w:r w:rsidR="00280EF7" w:rsidRPr="002355D8">
        <w:rPr>
          <w:rFonts w:ascii="Calibri" w:hAnsi="Calibri" w:cs="Calibri"/>
          <w:lang w:val="en-GB"/>
        </w:rPr>
        <w:t>Staða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 </w:t>
      </w:r>
      <w:proofErr w:type="spellStart"/>
      <w:r w:rsidR="00280EF7" w:rsidRPr="002355D8">
        <w:rPr>
          <w:rFonts w:ascii="Calibri" w:hAnsi="Calibri" w:cs="Calibri"/>
          <w:lang w:val="en-GB"/>
        </w:rPr>
        <w:t>félagsins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 </w:t>
      </w:r>
      <w:proofErr w:type="spellStart"/>
      <w:r w:rsidR="00280EF7" w:rsidRPr="002355D8">
        <w:rPr>
          <w:rFonts w:ascii="Calibri" w:hAnsi="Calibri" w:cs="Calibri"/>
          <w:lang w:val="en-GB"/>
        </w:rPr>
        <w:t>er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 í </w:t>
      </w:r>
      <w:proofErr w:type="spellStart"/>
      <w:r w:rsidR="00280EF7" w:rsidRPr="002355D8">
        <w:rPr>
          <w:rFonts w:ascii="Calibri" w:hAnsi="Calibri" w:cs="Calibri"/>
          <w:lang w:val="en-GB"/>
        </w:rPr>
        <w:t>samræmi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 </w:t>
      </w:r>
      <w:proofErr w:type="spellStart"/>
      <w:r w:rsidR="00280EF7" w:rsidRPr="002355D8">
        <w:rPr>
          <w:rFonts w:ascii="Calibri" w:hAnsi="Calibri" w:cs="Calibri"/>
          <w:lang w:val="en-GB"/>
        </w:rPr>
        <w:t>við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 </w:t>
      </w:r>
      <w:proofErr w:type="spellStart"/>
      <w:r w:rsidR="009C5A1F" w:rsidRPr="002355D8">
        <w:rPr>
          <w:rFonts w:ascii="Calibri" w:hAnsi="Calibri" w:cs="Calibri"/>
          <w:lang w:val="en-GB"/>
        </w:rPr>
        <w:t>endurskoðaða</w:t>
      </w:r>
      <w:proofErr w:type="spellEnd"/>
      <w:r w:rsidR="009C5A1F" w:rsidRPr="002355D8">
        <w:rPr>
          <w:rFonts w:ascii="Calibri" w:hAnsi="Calibri" w:cs="Calibri"/>
          <w:lang w:val="en-GB"/>
        </w:rPr>
        <w:t xml:space="preserve"> </w:t>
      </w:r>
      <w:proofErr w:type="spellStart"/>
      <w:r w:rsidR="00280EF7" w:rsidRPr="002355D8">
        <w:rPr>
          <w:rFonts w:ascii="Calibri" w:hAnsi="Calibri" w:cs="Calibri"/>
          <w:lang w:val="en-GB"/>
        </w:rPr>
        <w:t>áætlun</w:t>
      </w:r>
      <w:proofErr w:type="spellEnd"/>
      <w:r w:rsidR="00280EF7" w:rsidRPr="002355D8">
        <w:rPr>
          <w:rFonts w:ascii="Calibri" w:hAnsi="Calibri" w:cs="Calibri"/>
          <w:lang w:val="en-GB"/>
        </w:rPr>
        <w:t xml:space="preserve">. </w:t>
      </w:r>
    </w:p>
    <w:p w14:paraId="49E88578" w14:textId="74A245CA" w:rsidR="00D37222" w:rsidRPr="00102C43" w:rsidRDefault="000A4E99" w:rsidP="0060271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proofErr w:type="spellStart"/>
      <w:r w:rsidRPr="00102C43">
        <w:rPr>
          <w:rFonts w:ascii="Calibri" w:hAnsi="Calibri" w:cs="Calibri"/>
          <w:b/>
          <w:lang w:val="en-GB"/>
        </w:rPr>
        <w:t>Önnur</w:t>
      </w:r>
      <w:proofErr w:type="spellEnd"/>
      <w:r w:rsidRPr="00102C43">
        <w:rPr>
          <w:rFonts w:ascii="Calibri" w:hAnsi="Calibri" w:cs="Calibri"/>
          <w:b/>
          <w:lang w:val="en-GB"/>
        </w:rPr>
        <w:t xml:space="preserve"> mál</w:t>
      </w:r>
      <w:r w:rsidR="00075A43" w:rsidRPr="00102C43">
        <w:rPr>
          <w:rFonts w:ascii="Calibri" w:hAnsi="Calibri" w:cs="Calibri"/>
          <w:b/>
          <w:lang w:val="en-GB"/>
        </w:rPr>
        <w:t xml:space="preserve">.  </w:t>
      </w:r>
    </w:p>
    <w:p w14:paraId="105C3B2A" w14:textId="2821486E" w:rsidR="004A005C" w:rsidRPr="004A005C" w:rsidRDefault="004A005C" w:rsidP="00602714">
      <w:pPr>
        <w:pStyle w:val="ListParagraph"/>
        <w:numPr>
          <w:ilvl w:val="1"/>
          <w:numId w:val="1"/>
        </w:numPr>
        <w:rPr>
          <w:rFonts w:ascii="Verdana" w:hAnsi="Verdana"/>
          <w:bCs/>
          <w:sz w:val="20"/>
          <w:szCs w:val="20"/>
        </w:rPr>
      </w:pPr>
      <w:proofErr w:type="spellStart"/>
      <w:r w:rsidRPr="004A005C">
        <w:rPr>
          <w:rFonts w:ascii="Calibri" w:hAnsi="Calibri" w:cs="Calibri"/>
          <w:bCs/>
          <w:lang w:val="en-GB"/>
        </w:rPr>
        <w:t>Önn</w:t>
      </w:r>
      <w:r>
        <w:rPr>
          <w:rFonts w:ascii="Calibri" w:hAnsi="Calibri" w:cs="Calibri"/>
          <w:bCs/>
          <w:lang w:val="en-GB"/>
        </w:rPr>
        <w:t>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mál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voru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rædd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lítillega</w:t>
      </w:r>
      <w:proofErr w:type="spellEnd"/>
      <w:r>
        <w:rPr>
          <w:rFonts w:ascii="Calibri" w:hAnsi="Calibri" w:cs="Calibri"/>
          <w:bCs/>
          <w:lang w:val="en-GB"/>
        </w:rPr>
        <w:t xml:space="preserve">.  </w:t>
      </w:r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0FF3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5A43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2C43"/>
    <w:rsid w:val="00105026"/>
    <w:rsid w:val="001051B2"/>
    <w:rsid w:val="001053B4"/>
    <w:rsid w:val="00105593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5D8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5672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0C14"/>
    <w:rsid w:val="003E27BC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32A5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5D3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43B0"/>
    <w:rsid w:val="0054607D"/>
    <w:rsid w:val="005464B1"/>
    <w:rsid w:val="005466E1"/>
    <w:rsid w:val="005473CC"/>
    <w:rsid w:val="00547A2D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6EB1"/>
    <w:rsid w:val="007670D1"/>
    <w:rsid w:val="00767E1B"/>
    <w:rsid w:val="007701DB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604F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F4"/>
    <w:rsid w:val="008A4F10"/>
    <w:rsid w:val="008A6918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8F59C7"/>
    <w:rsid w:val="00901038"/>
    <w:rsid w:val="0090235B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565"/>
    <w:rsid w:val="00A40DE6"/>
    <w:rsid w:val="00A4117A"/>
    <w:rsid w:val="00A41896"/>
    <w:rsid w:val="00A41E14"/>
    <w:rsid w:val="00A423BE"/>
    <w:rsid w:val="00A4298B"/>
    <w:rsid w:val="00A42B97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676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295C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5919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79D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5AF2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2BB"/>
    <w:rsid w:val="00DA1726"/>
    <w:rsid w:val="00DA1AC1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E8F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66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C3B-A819-420D-B0F3-8B5AD0C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131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3036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38</cp:revision>
  <cp:lastPrinted>2016-11-11T14:46:00Z</cp:lastPrinted>
  <dcterms:created xsi:type="dcterms:W3CDTF">2019-11-04T13:58:00Z</dcterms:created>
  <dcterms:modified xsi:type="dcterms:W3CDTF">2019-11-04T16:10:00Z</dcterms:modified>
</cp:coreProperties>
</file>